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C3" w:rsidRPr="003612C3" w:rsidRDefault="003612C3" w:rsidP="003612C3">
      <w:pPr>
        <w:shd w:val="clear" w:color="auto" w:fill="FDFC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PE"/>
        </w:rPr>
      </w:pPr>
      <w:r w:rsidRPr="003612C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PE"/>
        </w:rPr>
        <w:t>SUMMER PROGRAM IN THE INCA’S CITY</w:t>
      </w:r>
    </w:p>
    <w:p w:rsidR="003612C3" w:rsidRPr="003612C3" w:rsidRDefault="003612C3" w:rsidP="003612C3">
      <w:pPr>
        <w:shd w:val="clear" w:color="auto" w:fill="FDFC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PE"/>
        </w:rPr>
      </w:pPr>
      <w:r w:rsidRPr="003612C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PE"/>
        </w:rPr>
        <w:t>“From local knowledge to global business”</w:t>
      </w:r>
    </w:p>
    <w:p w:rsidR="003612C3" w:rsidRPr="003612C3" w:rsidRDefault="003612C3" w:rsidP="003612C3">
      <w:pPr>
        <w:shd w:val="clear" w:color="auto" w:fill="FDFC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  <w:r w:rsidRPr="003612C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La Universidad del Pacífico a través de su Centro Internacional: </w:t>
      </w:r>
      <w:proofErr w:type="spellStart"/>
      <w:r w:rsidRPr="003612C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Tinkuypata</w:t>
      </w:r>
      <w:proofErr w:type="spellEnd"/>
      <w:r w:rsidRPr="003612C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Center, localizado en Cusco, tiene el agrado de informar la apertura de 3  becas parciales para su programa de Negocios en el curso:</w:t>
      </w:r>
      <w:r w:rsidRPr="003612C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 "</w:t>
      </w:r>
      <w:proofErr w:type="spellStart"/>
      <w:r w:rsidRPr="003612C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From</w:t>
      </w:r>
      <w:proofErr w:type="spellEnd"/>
      <w:r w:rsidRPr="003612C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local </w:t>
      </w:r>
      <w:proofErr w:type="spellStart"/>
      <w:r w:rsidRPr="003612C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knowledge</w:t>
      </w:r>
      <w:proofErr w:type="spellEnd"/>
      <w:r w:rsidRPr="003612C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to global </w:t>
      </w:r>
      <w:proofErr w:type="spellStart"/>
      <w:r w:rsidRPr="003612C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business</w:t>
      </w:r>
      <w:proofErr w:type="spellEnd"/>
      <w:r w:rsidRPr="003612C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”.</w:t>
      </w:r>
    </w:p>
    <w:p w:rsidR="003612C3" w:rsidRPr="003612C3" w:rsidRDefault="003612C3" w:rsidP="003612C3">
      <w:pPr>
        <w:shd w:val="clear" w:color="auto" w:fill="FDFC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  <w:r w:rsidRPr="003612C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El curso ofrecido será dictado íntegramente en inglés y es equivalente a 3 créditos. Los alumnos que cumplan con las evaluaciones solicitadas obtendrán un certificado de nuestra Casa de Estudios, culminado el período de estudios.</w:t>
      </w:r>
    </w:p>
    <w:p w:rsidR="003612C3" w:rsidRPr="003612C3" w:rsidRDefault="003612C3" w:rsidP="003612C3">
      <w:pPr>
        <w:shd w:val="clear" w:color="auto" w:fill="FDFC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  <w:r w:rsidRPr="003612C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INFORMACIÓN DEL CURSO</w:t>
      </w:r>
    </w:p>
    <w:p w:rsidR="003612C3" w:rsidRPr="003612C3" w:rsidRDefault="003612C3" w:rsidP="003612C3">
      <w:pPr>
        <w:shd w:val="clear" w:color="auto" w:fill="FDFCFB"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  <w:r w:rsidRPr="003612C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·                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Fechas: </w:t>
      </w:r>
      <w:r w:rsidRPr="003612C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Del 7 al </w:t>
      </w:r>
      <w:r w:rsidRPr="003612C3">
        <w:rPr>
          <w:rFonts w:ascii="Arial" w:eastAsia="Times New Roman" w:hAnsi="Arial" w:cs="Arial"/>
          <w:sz w:val="20"/>
          <w:szCs w:val="20"/>
          <w:lang w:eastAsia="es-PE"/>
        </w:rPr>
        <w:t>19 de Julio</w:t>
      </w:r>
    </w:p>
    <w:p w:rsidR="003612C3" w:rsidRPr="003612C3" w:rsidRDefault="003612C3" w:rsidP="003612C3">
      <w:pPr>
        <w:shd w:val="clear" w:color="auto" w:fill="FDFCFB"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  <w:r w:rsidRPr="003612C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·                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Carga académica:</w:t>
      </w:r>
      <w:r w:rsidRPr="003612C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3 créditos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o</w:t>
      </w:r>
      <w:r w:rsidRPr="003612C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45 horas de clases</w:t>
      </w:r>
    </w:p>
    <w:p w:rsidR="003612C3" w:rsidRPr="003612C3" w:rsidRDefault="003612C3" w:rsidP="003612C3">
      <w:pPr>
        <w:shd w:val="clear" w:color="auto" w:fill="FDFCFB"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  <w:r w:rsidRPr="003612C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·                Costo del curso: 900 USD</w:t>
      </w:r>
    </w:p>
    <w:p w:rsidR="003612C3" w:rsidRPr="003612C3" w:rsidRDefault="003612C3" w:rsidP="003612C3">
      <w:pPr>
        <w:shd w:val="clear" w:color="auto" w:fill="FDFCFB"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  <w:r w:rsidRPr="003612C3">
        <w:rPr>
          <w:rFonts w:ascii="Arial" w:eastAsia="Times New Roman" w:hAnsi="Arial" w:cs="Arial"/>
          <w:color w:val="FF0000"/>
          <w:sz w:val="20"/>
          <w:szCs w:val="20"/>
          <w:lang w:eastAsia="es-PE"/>
        </w:rPr>
        <w:t>·                </w:t>
      </w:r>
      <w:r w:rsidRPr="003612C3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PE"/>
        </w:rPr>
        <w:t>Costo con beca: 300 USD</w:t>
      </w:r>
    </w:p>
    <w:p w:rsidR="003612C3" w:rsidRPr="003612C3" w:rsidRDefault="003612C3" w:rsidP="003612C3">
      <w:pPr>
        <w:shd w:val="clear" w:color="auto" w:fill="FDFC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  <w:r w:rsidRPr="003612C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 VIDEO: </w:t>
      </w:r>
      <w:hyperlink r:id="rId6" w:tgtFrame="_blank" w:history="1">
        <w:r w:rsidRPr="003612C3">
          <w:rPr>
            <w:rFonts w:ascii="Arial" w:eastAsia="Times New Roman" w:hAnsi="Arial" w:cs="Arial"/>
            <w:color w:val="51862F"/>
            <w:sz w:val="20"/>
            <w:szCs w:val="20"/>
            <w:lang w:eastAsia="es-PE"/>
          </w:rPr>
          <w:t>BUSINESS COURSE</w:t>
        </w:r>
      </w:hyperlink>
    </w:p>
    <w:p w:rsidR="003612C3" w:rsidRPr="003612C3" w:rsidRDefault="003612C3" w:rsidP="003612C3">
      <w:pPr>
        <w:shd w:val="clear" w:color="auto" w:fill="FDFC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  <w:r w:rsidRPr="003612C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REQUISITOS PARA SOLICITAR BECA</w:t>
      </w:r>
    </w:p>
    <w:p w:rsidR="003612C3" w:rsidRPr="003612C3" w:rsidRDefault="003612C3" w:rsidP="003612C3">
      <w:pPr>
        <w:pStyle w:val="Prrafodelista"/>
        <w:numPr>
          <w:ilvl w:val="0"/>
          <w:numId w:val="4"/>
        </w:numPr>
        <w:shd w:val="clear" w:color="auto" w:fill="FDFC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  <w:r w:rsidRPr="003612C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Ser estudiante universitario registrado en una Universidad peruana.……… Carta de presentación de universidad de origen o constancia de matrícula.</w:t>
      </w:r>
    </w:p>
    <w:p w:rsidR="003612C3" w:rsidRPr="003612C3" w:rsidRDefault="003612C3" w:rsidP="003612C3">
      <w:pPr>
        <w:pStyle w:val="Prrafodelista"/>
        <w:numPr>
          <w:ilvl w:val="0"/>
          <w:numId w:val="4"/>
        </w:numPr>
        <w:shd w:val="clear" w:color="auto" w:fill="FDFC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  <w:r w:rsidRPr="003612C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Tener conocimiento avanzado del inglés. Constancia emitida por un centro de idiomas o constancia de examen internacional (</w:t>
      </w:r>
      <w:proofErr w:type="spellStart"/>
      <w:r w:rsidRPr="003612C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Toefl</w:t>
      </w:r>
      <w:proofErr w:type="spellEnd"/>
      <w:r w:rsidRPr="003612C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, IELTS, </w:t>
      </w:r>
      <w:proofErr w:type="spellStart"/>
      <w:r w:rsidRPr="003612C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etc</w:t>
      </w:r>
      <w:proofErr w:type="spellEnd"/>
      <w:r w:rsidRPr="003612C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)</w:t>
      </w:r>
    </w:p>
    <w:p w:rsidR="003612C3" w:rsidRPr="003612C3" w:rsidRDefault="003612C3" w:rsidP="003612C3">
      <w:pPr>
        <w:pStyle w:val="Prrafodelista"/>
        <w:numPr>
          <w:ilvl w:val="0"/>
          <w:numId w:val="4"/>
        </w:numPr>
        <w:shd w:val="clear" w:color="auto" w:fill="FDFC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  <w:r w:rsidRPr="003612C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Carta de motivación, escrita por el alumno, indicando los motivos por los que está interesado en el curso.</w:t>
      </w:r>
    </w:p>
    <w:p w:rsidR="003612C3" w:rsidRPr="003612C3" w:rsidRDefault="003612C3" w:rsidP="003612C3">
      <w:pPr>
        <w:pStyle w:val="Prrafodelista"/>
        <w:numPr>
          <w:ilvl w:val="0"/>
          <w:numId w:val="4"/>
        </w:numPr>
        <w:shd w:val="clear" w:color="auto" w:fill="FDFC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  <w:r w:rsidRPr="003612C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Currículo vitae no documentado.</w:t>
      </w:r>
    </w:p>
    <w:p w:rsidR="003612C3" w:rsidRPr="003612C3" w:rsidRDefault="003612C3" w:rsidP="003612C3">
      <w:pPr>
        <w:pStyle w:val="Prrafodelista"/>
        <w:numPr>
          <w:ilvl w:val="0"/>
          <w:numId w:val="4"/>
        </w:numPr>
        <w:shd w:val="clear" w:color="auto" w:fill="FDFC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  <w:r w:rsidRPr="003612C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Constancia de tercio superior en su universidad.</w:t>
      </w:r>
    </w:p>
    <w:p w:rsidR="003612C3" w:rsidRPr="003612C3" w:rsidRDefault="003612C3" w:rsidP="003612C3">
      <w:pPr>
        <w:pStyle w:val="Prrafodelista"/>
        <w:numPr>
          <w:ilvl w:val="0"/>
          <w:numId w:val="4"/>
        </w:numPr>
        <w:shd w:val="clear" w:color="auto" w:fill="FDFC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  <w:r w:rsidRPr="003612C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Foto tamaño pasaporte en formato </w:t>
      </w:r>
      <w:proofErr w:type="spellStart"/>
      <w:r w:rsidRPr="003612C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jpg</w:t>
      </w:r>
      <w:proofErr w:type="spellEnd"/>
    </w:p>
    <w:p w:rsidR="003612C3" w:rsidRPr="003612C3" w:rsidRDefault="003612C3" w:rsidP="003612C3">
      <w:pPr>
        <w:shd w:val="clear" w:color="auto" w:fill="FDFC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PE"/>
        </w:rPr>
      </w:pPr>
      <w:r w:rsidRPr="003612C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Los estudiantes interesados deberán remitir estos documentos de forma escaneada al </w:t>
      </w:r>
      <w:proofErr w:type="spellStart"/>
      <w:r w:rsidRPr="003612C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mail:</w:t>
      </w:r>
      <w:hyperlink r:id="rId7" w:tgtFrame="_blank" w:history="1">
        <w:r w:rsidRPr="003612C3">
          <w:rPr>
            <w:rFonts w:ascii="Arial" w:eastAsia="Times New Roman" w:hAnsi="Arial" w:cs="Arial"/>
            <w:color w:val="51862F"/>
            <w:sz w:val="20"/>
            <w:szCs w:val="20"/>
            <w:lang w:eastAsia="es-PE"/>
          </w:rPr>
          <w:t>cuscoprograms@up.edu.pe</w:t>
        </w:r>
        <w:proofErr w:type="spellEnd"/>
      </w:hyperlink>
      <w:r w:rsidRPr="003612C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 La fecha límite de presentación de expedientes es el </w:t>
      </w:r>
      <w:r w:rsidRPr="003612C3">
        <w:rPr>
          <w:rFonts w:ascii="Arial" w:eastAsia="Times New Roman" w:hAnsi="Arial" w:cs="Arial"/>
          <w:color w:val="51862F"/>
          <w:sz w:val="20"/>
          <w:szCs w:val="20"/>
          <w:lang w:eastAsia="es-PE"/>
        </w:rPr>
        <w:t>15 de junio</w:t>
      </w:r>
      <w:r w:rsidRPr="003612C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:rsidR="003612C3" w:rsidRPr="003612C3" w:rsidRDefault="003612C3" w:rsidP="003612C3">
      <w:pPr>
        <w:shd w:val="clear" w:color="auto" w:fill="FDFCFB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PE"/>
        </w:rPr>
      </w:pPr>
      <w:bookmarkStart w:id="0" w:name="_GoBack"/>
      <w:bookmarkEnd w:id="0"/>
      <w:proofErr w:type="spellStart"/>
      <w:r w:rsidRPr="003612C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PE"/>
        </w:rPr>
        <w:t>Sheyla</w:t>
      </w:r>
      <w:proofErr w:type="spellEnd"/>
      <w:r w:rsidRPr="003612C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PE"/>
        </w:rPr>
        <w:t xml:space="preserve"> Salazar </w:t>
      </w:r>
      <w:proofErr w:type="spellStart"/>
      <w:r w:rsidRPr="003612C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PE"/>
        </w:rPr>
        <w:t>Fernández</w:t>
      </w:r>
      <w:proofErr w:type="spellEnd"/>
      <w:r w:rsidRPr="003612C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PE"/>
        </w:rPr>
        <w:br/>
        <w:t>Incoming Students Coordinator &amp; Study abroad</w:t>
      </w:r>
      <w:r w:rsidRPr="003612C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PE"/>
        </w:rPr>
        <w:br/>
        <w:t>International Relations Office</w:t>
      </w:r>
    </w:p>
    <w:p w:rsidR="003612C3" w:rsidRPr="003612C3" w:rsidRDefault="003612C3" w:rsidP="003612C3">
      <w:pPr>
        <w:shd w:val="clear" w:color="auto" w:fill="FDFCFB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PE"/>
        </w:rPr>
      </w:pPr>
      <w:r w:rsidRPr="003612C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PE"/>
        </w:rPr>
        <w:t> </w:t>
      </w:r>
    </w:p>
    <w:p w:rsidR="0080324E" w:rsidRPr="003612C3" w:rsidRDefault="0080324E">
      <w:pPr>
        <w:rPr>
          <w:lang w:val="en-US"/>
        </w:rPr>
      </w:pPr>
    </w:p>
    <w:sectPr w:rsidR="0080324E" w:rsidRPr="003612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3C4A"/>
    <w:multiLevelType w:val="hybridMultilevel"/>
    <w:tmpl w:val="3B185CE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1F1D7E"/>
    <w:multiLevelType w:val="hybridMultilevel"/>
    <w:tmpl w:val="182C9FC6"/>
    <w:lvl w:ilvl="0" w:tplc="024677B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D63BE"/>
    <w:multiLevelType w:val="hybridMultilevel"/>
    <w:tmpl w:val="717888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0641A"/>
    <w:multiLevelType w:val="hybridMultilevel"/>
    <w:tmpl w:val="1CB6EDE0"/>
    <w:lvl w:ilvl="0" w:tplc="024677B6">
      <w:numFmt w:val="bullet"/>
      <w:lvlText w:val="·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C3"/>
    <w:rsid w:val="002F64E5"/>
    <w:rsid w:val="003612C3"/>
    <w:rsid w:val="0080324E"/>
    <w:rsid w:val="0082249D"/>
    <w:rsid w:val="008909D1"/>
    <w:rsid w:val="00AD5E89"/>
    <w:rsid w:val="00D14FAF"/>
    <w:rsid w:val="00E0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612C3"/>
  </w:style>
  <w:style w:type="character" w:customStyle="1" w:styleId="object">
    <w:name w:val="object"/>
    <w:basedOn w:val="Fuentedeprrafopredeter"/>
    <w:rsid w:val="003612C3"/>
  </w:style>
  <w:style w:type="character" w:styleId="Hipervnculo">
    <w:name w:val="Hyperlink"/>
    <w:basedOn w:val="Fuentedeprrafopredeter"/>
    <w:uiPriority w:val="99"/>
    <w:semiHidden/>
    <w:unhideWhenUsed/>
    <w:rsid w:val="003612C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1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612C3"/>
  </w:style>
  <w:style w:type="character" w:customStyle="1" w:styleId="object">
    <w:name w:val="object"/>
    <w:basedOn w:val="Fuentedeprrafopredeter"/>
    <w:rsid w:val="003612C3"/>
  </w:style>
  <w:style w:type="character" w:styleId="Hipervnculo">
    <w:name w:val="Hyperlink"/>
    <w:basedOn w:val="Fuentedeprrafopredeter"/>
    <w:uiPriority w:val="99"/>
    <w:semiHidden/>
    <w:unhideWhenUsed/>
    <w:rsid w:val="003612C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1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uscoprograms@up.edu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hoto.php?v=532873506820825&amp;set=vb.337228536385324&amp;type=2&amp;theat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rsoriano</dc:creator>
  <cp:lastModifiedBy>rsoriano</cp:lastModifiedBy>
  <cp:revision>1</cp:revision>
  <dcterms:created xsi:type="dcterms:W3CDTF">2014-06-13T23:27:00Z</dcterms:created>
  <dcterms:modified xsi:type="dcterms:W3CDTF">2014-06-13T23:30:00Z</dcterms:modified>
</cp:coreProperties>
</file>